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72" w:rsidRPr="002E4372" w:rsidRDefault="002E4372" w:rsidP="002E4372">
      <w:pPr>
        <w:ind w:left="707"/>
        <w:rPr>
          <w:sz w:val="28"/>
          <w:szCs w:val="28"/>
        </w:rPr>
      </w:pPr>
      <w:r w:rsidRPr="002E4372">
        <w:rPr>
          <w:sz w:val="28"/>
          <w:szCs w:val="28"/>
        </w:rPr>
        <w:t>Краеведческая викторина «Луга – город мой любимый!»</w:t>
      </w:r>
    </w:p>
    <w:p w:rsidR="002E4372" w:rsidRPr="002E4372" w:rsidRDefault="002E4372" w:rsidP="002E4372">
      <w:pPr>
        <w:rPr>
          <w:sz w:val="28"/>
          <w:szCs w:val="28"/>
        </w:rPr>
      </w:pPr>
    </w:p>
    <w:p w:rsidR="002E4372" w:rsidRPr="002E4372" w:rsidRDefault="002E4372" w:rsidP="002E4372">
      <w:pPr>
        <w:rPr>
          <w:sz w:val="28"/>
          <w:szCs w:val="28"/>
        </w:rPr>
      </w:pPr>
      <w:r w:rsidRPr="002E4372">
        <w:rPr>
          <w:sz w:val="28"/>
          <w:szCs w:val="28"/>
        </w:rPr>
        <w:t xml:space="preserve">28 июня ребята из летнего оздоровительного лагеря Центра детского и юношеского творчества приняли участие в интересном мероприятии, которое позволило им не только расширить свои знания по истории родного города, но и получить удовольствие от веселой игры. По сути, оно стало настоящим праздником краеведения. </w:t>
      </w:r>
    </w:p>
    <w:p w:rsidR="002E4372" w:rsidRPr="002E4372" w:rsidRDefault="002E4372" w:rsidP="002E4372">
      <w:pPr>
        <w:rPr>
          <w:sz w:val="28"/>
          <w:szCs w:val="28"/>
        </w:rPr>
      </w:pPr>
      <w:r w:rsidRPr="002E4372">
        <w:rPr>
          <w:sz w:val="28"/>
          <w:szCs w:val="28"/>
        </w:rPr>
        <w:t xml:space="preserve">Прежде всего, вместе с научным сотрудником И.Л. Голубевой ребята совершили путешествие по музею. Они познакомились с постоянными и временными экспозициями, увидели много интересных предметов, рассказывающих об истории Луги на рубеже XIX-ХХ веков, о суровых страницах обороны </w:t>
      </w:r>
      <w:proofErr w:type="spellStart"/>
      <w:r w:rsidRPr="002E4372">
        <w:rPr>
          <w:sz w:val="28"/>
          <w:szCs w:val="28"/>
        </w:rPr>
        <w:t>Лужского</w:t>
      </w:r>
      <w:proofErr w:type="spellEnd"/>
      <w:r w:rsidRPr="002E4372">
        <w:rPr>
          <w:sz w:val="28"/>
          <w:szCs w:val="28"/>
        </w:rPr>
        <w:t xml:space="preserve"> рубежа, партизанского и подпольного движения на территории края. Большой интерес у ребят вызвали выставки, раскрывающие тему природы </w:t>
      </w:r>
      <w:proofErr w:type="spellStart"/>
      <w:r w:rsidRPr="002E4372">
        <w:rPr>
          <w:sz w:val="28"/>
          <w:szCs w:val="28"/>
        </w:rPr>
        <w:t>Лужского</w:t>
      </w:r>
      <w:proofErr w:type="spellEnd"/>
      <w:r w:rsidRPr="002E4372">
        <w:rPr>
          <w:sz w:val="28"/>
          <w:szCs w:val="28"/>
        </w:rPr>
        <w:t xml:space="preserve"> края, представляющие деревенский быт и историю отечественной </w:t>
      </w:r>
      <w:proofErr w:type="spellStart"/>
      <w:r w:rsidRPr="002E4372">
        <w:rPr>
          <w:sz w:val="28"/>
          <w:szCs w:val="28"/>
        </w:rPr>
        <w:t>фотопромышленности</w:t>
      </w:r>
      <w:proofErr w:type="spellEnd"/>
      <w:r w:rsidRPr="002E4372">
        <w:rPr>
          <w:sz w:val="28"/>
          <w:szCs w:val="28"/>
        </w:rPr>
        <w:t xml:space="preserve"> и фотографии. </w:t>
      </w:r>
    </w:p>
    <w:p w:rsidR="00D2739B" w:rsidRDefault="002E4372" w:rsidP="002E4372">
      <w:pPr>
        <w:rPr>
          <w:sz w:val="28"/>
          <w:szCs w:val="28"/>
        </w:rPr>
      </w:pPr>
      <w:r w:rsidRPr="002E4372">
        <w:rPr>
          <w:sz w:val="28"/>
          <w:szCs w:val="28"/>
        </w:rPr>
        <w:t>После знакомства с музеем, ребята разделились на три команды и с удовольствием посоревновались в знании истории родного города. Веселая подвижная игра с интересными вопросами позволила участникам, и размяться, и проверить свои краеведческие знания. Мероприятие прошло в атмосфере приключений, поиска, азарта и стало замечательным украшением дня.</w:t>
      </w:r>
    </w:p>
    <w:p w:rsidR="002E4372" w:rsidRDefault="002E4372" w:rsidP="002E4372">
      <w:pPr>
        <w:pStyle w:val="a0"/>
        <w:ind w:firstLine="0"/>
        <w:jc w:val="left"/>
      </w:pPr>
    </w:p>
    <w:p w:rsidR="002E4372" w:rsidRDefault="002E4372" w:rsidP="002E4372">
      <w:pPr>
        <w:pStyle w:val="a0"/>
        <w:ind w:firstLine="0"/>
        <w:jc w:val="left"/>
      </w:pPr>
      <w:r>
        <w:rPr>
          <w:noProof/>
          <w:lang w:eastAsia="ru-RU"/>
        </w:rPr>
        <w:drawing>
          <wp:inline distT="0" distB="0" distL="0" distR="0">
            <wp:extent cx="5926667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hrX-9KR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667" cy="33337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2E4372" w:rsidRDefault="002E4372" w:rsidP="002E4372">
      <w:pPr>
        <w:pStyle w:val="a0"/>
        <w:ind w:firstLine="0"/>
        <w:jc w:val="left"/>
      </w:pPr>
    </w:p>
    <w:p w:rsidR="002E4372" w:rsidRDefault="002E4372" w:rsidP="002E4372">
      <w:pPr>
        <w:pStyle w:val="a0"/>
        <w:ind w:firstLine="0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926667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_Wr2vA72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667" cy="33337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2E4372" w:rsidRDefault="002E4372" w:rsidP="002E4372">
      <w:pPr>
        <w:pStyle w:val="a0"/>
        <w:ind w:firstLine="0"/>
        <w:jc w:val="left"/>
      </w:pPr>
    </w:p>
    <w:p w:rsidR="002E4372" w:rsidRDefault="002E4372" w:rsidP="002E4372">
      <w:pPr>
        <w:pStyle w:val="a0"/>
        <w:ind w:firstLine="0"/>
        <w:jc w:val="left"/>
      </w:pPr>
    </w:p>
    <w:p w:rsidR="002E4372" w:rsidRDefault="002E4372" w:rsidP="002E4372">
      <w:pPr>
        <w:pStyle w:val="a0"/>
        <w:ind w:firstLine="0"/>
        <w:jc w:val="left"/>
      </w:pPr>
    </w:p>
    <w:p w:rsidR="002E4372" w:rsidRDefault="002E4372" w:rsidP="002E4372">
      <w:pPr>
        <w:pStyle w:val="a0"/>
        <w:ind w:firstLine="0"/>
        <w:jc w:val="left"/>
      </w:pPr>
    </w:p>
    <w:p w:rsidR="002E4372" w:rsidRDefault="002E4372" w:rsidP="002E4372">
      <w:pPr>
        <w:pStyle w:val="a0"/>
        <w:ind w:firstLine="0"/>
        <w:jc w:val="left"/>
      </w:pPr>
    </w:p>
    <w:p w:rsidR="002E4372" w:rsidRDefault="002E4372" w:rsidP="002E4372">
      <w:pPr>
        <w:pStyle w:val="a0"/>
        <w:ind w:firstLine="0"/>
        <w:jc w:val="left"/>
      </w:pPr>
      <w:bookmarkStart w:id="0" w:name="_GoBack"/>
      <w:bookmarkEnd w:id="0"/>
    </w:p>
    <w:p w:rsidR="002E4372" w:rsidRDefault="002E4372" w:rsidP="002E4372">
      <w:pPr>
        <w:pStyle w:val="a0"/>
        <w:ind w:firstLine="0"/>
        <w:jc w:val="left"/>
      </w:pPr>
    </w:p>
    <w:p w:rsidR="002E4372" w:rsidRDefault="002E4372" w:rsidP="002E4372">
      <w:pPr>
        <w:pStyle w:val="a0"/>
        <w:ind w:firstLine="0"/>
        <w:jc w:val="left"/>
      </w:pPr>
    </w:p>
    <w:p w:rsidR="002E4372" w:rsidRPr="002E4372" w:rsidRDefault="002E4372" w:rsidP="002E4372">
      <w:pPr>
        <w:pStyle w:val="a0"/>
        <w:ind w:firstLine="0"/>
        <w:jc w:val="left"/>
      </w:pPr>
      <w:r>
        <w:rPr>
          <w:noProof/>
          <w:lang w:eastAsia="ru-RU"/>
        </w:rPr>
        <w:drawing>
          <wp:inline distT="0" distB="0" distL="0" distR="0">
            <wp:extent cx="5926667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BKC1Vwb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667" cy="33337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2E4372" w:rsidRPr="002E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0"/>
    <w:rsid w:val="002E4372"/>
    <w:rsid w:val="00315BE0"/>
    <w:rsid w:val="0054043D"/>
    <w:rsid w:val="008B447B"/>
    <w:rsid w:val="00D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E4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E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E4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E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2017-06-30T08:33:00Z</dcterms:created>
  <dcterms:modified xsi:type="dcterms:W3CDTF">2017-06-30T08:36:00Z</dcterms:modified>
</cp:coreProperties>
</file>