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EB" w:rsidRDefault="00107CEB" w:rsidP="00D05A5D">
      <w:pPr>
        <w:pStyle w:val="a0"/>
      </w:pPr>
    </w:p>
    <w:p w:rsidR="005769BF" w:rsidRDefault="001874F8" w:rsidP="00D05A5D">
      <w:pPr>
        <w:pStyle w:val="a0"/>
      </w:pPr>
      <w:bookmarkStart w:id="0" w:name="_GoBack"/>
      <w:bookmarkEnd w:id="0"/>
      <w:r>
        <w:t xml:space="preserve">10 марта </w:t>
      </w:r>
      <w:r w:rsidR="00D02EE7">
        <w:t>2017 год</w:t>
      </w:r>
      <w:r>
        <w:t xml:space="preserve">а на базе </w:t>
      </w:r>
      <w:proofErr w:type="spellStart"/>
      <w:r>
        <w:t>Толмачевской</w:t>
      </w:r>
      <w:proofErr w:type="spellEnd"/>
      <w:r>
        <w:t xml:space="preserve"> средней школы</w:t>
      </w:r>
      <w:r w:rsidR="00D05A5D">
        <w:t xml:space="preserve"> состоялось интегрированное занятие</w:t>
      </w:r>
      <w:r>
        <w:t xml:space="preserve"> </w:t>
      </w:r>
      <w:r w:rsidR="00D05A5D">
        <w:t>детских объединений</w:t>
      </w:r>
      <w:r>
        <w:t xml:space="preserve"> «Исследователи» (педагог Андреева Н.Н.) и «Конфетти» (педагог Кравченко Е.В.) </w:t>
      </w:r>
      <w:r w:rsidRPr="001874F8">
        <w:t xml:space="preserve"> </w:t>
      </w:r>
      <w:r>
        <w:t>Центра детского и юношеского творчества</w:t>
      </w:r>
      <w:r w:rsidR="005769BF">
        <w:t>.</w:t>
      </w:r>
      <w:r w:rsidR="006C0713">
        <w:t xml:space="preserve"> М</w:t>
      </w:r>
      <w:r w:rsidR="00D05A5D">
        <w:t xml:space="preserve">ероприятие </w:t>
      </w:r>
      <w:r w:rsidR="002B299F">
        <w:t xml:space="preserve">организовано </w:t>
      </w:r>
      <w:r w:rsidR="00D05A5D">
        <w:t xml:space="preserve">в соответствии с планом реализации сетевого проекта «Радость творчества», который осуществляется совместными усилиями ЦДЮТ и </w:t>
      </w:r>
      <w:proofErr w:type="spellStart"/>
      <w:r w:rsidR="00D05A5D">
        <w:t>Толмачевской</w:t>
      </w:r>
      <w:proofErr w:type="spellEnd"/>
      <w:r w:rsidR="00D05A5D">
        <w:t xml:space="preserve"> школы. </w:t>
      </w:r>
    </w:p>
    <w:p w:rsidR="0085195D" w:rsidRDefault="00406289" w:rsidP="000A0702">
      <w:pPr>
        <w:pStyle w:val="a0"/>
      </w:pPr>
      <w:r>
        <w:t>Интегрированное занятие «Песня Земли» посвящено Году Экологии. В ходе его проведения</w:t>
      </w:r>
      <w:r w:rsidR="002B299F">
        <w:t xml:space="preserve"> были</w:t>
      </w:r>
      <w:r w:rsidR="00A23B6F">
        <w:t xml:space="preserve"> обозначены серьезные </w:t>
      </w:r>
      <w:r>
        <w:t xml:space="preserve"> проблем</w:t>
      </w:r>
      <w:r w:rsidR="00A23B6F">
        <w:t>ы</w:t>
      </w:r>
      <w:r>
        <w:t xml:space="preserve">, </w:t>
      </w:r>
      <w:r w:rsidR="002B299F">
        <w:t xml:space="preserve">которые могут привести человечество к глобальным катастрофам. </w:t>
      </w:r>
      <w:r w:rsidR="000A0702">
        <w:t xml:space="preserve">Подростки из </w:t>
      </w:r>
      <w:r w:rsidR="002B299F">
        <w:t xml:space="preserve">коллектива «Исследователи» </w:t>
      </w:r>
      <w:r w:rsidR="001C3119">
        <w:t>подготовили информацию</w:t>
      </w:r>
      <w:r w:rsidR="0085195D">
        <w:t xml:space="preserve"> о </w:t>
      </w:r>
      <w:r w:rsidR="001C3119">
        <w:t>свалках бытовых отходов,</w:t>
      </w:r>
      <w:r w:rsidR="0085195D">
        <w:t xml:space="preserve">  </w:t>
      </w:r>
      <w:r w:rsidR="00D334A3">
        <w:t>отравляющих</w:t>
      </w:r>
      <w:r w:rsidR="001C3119">
        <w:t xml:space="preserve"> </w:t>
      </w:r>
      <w:r w:rsidR="00D334A3">
        <w:t xml:space="preserve">огромными объемами </w:t>
      </w:r>
      <w:r w:rsidR="001C3119">
        <w:t xml:space="preserve">землю и воздух, пагубно влияя на здоровье людей. </w:t>
      </w:r>
      <w:r w:rsidR="00D334A3">
        <w:t>Впечатление от представленных фактов усилила компьютерная презентация, с каждого слайда которой</w:t>
      </w:r>
      <w:r w:rsidR="00D334A3" w:rsidRPr="00D334A3">
        <w:t xml:space="preserve"> </w:t>
      </w:r>
      <w:r w:rsidR="00D334A3">
        <w:t>угрожающе давили и</w:t>
      </w:r>
      <w:r w:rsidR="001C3119">
        <w:t>скусственно созданные горы мусора</w:t>
      </w:r>
      <w:r w:rsidR="00D334A3">
        <w:t xml:space="preserve">. </w:t>
      </w:r>
      <w:r w:rsidR="000A0702">
        <w:t xml:space="preserve"> </w:t>
      </w:r>
      <w:r w:rsidR="00D334A3">
        <w:t>Андреева Наталья Николаевна</w:t>
      </w:r>
      <w:r w:rsidR="000A0702">
        <w:t xml:space="preserve"> </w:t>
      </w:r>
      <w:r w:rsidR="00D334A3">
        <w:t xml:space="preserve"> рассказала участникам занятия о </w:t>
      </w:r>
      <w:r w:rsidR="00A12950">
        <w:t>за</w:t>
      </w:r>
      <w:r w:rsidR="00D334A3">
        <w:t>х</w:t>
      </w:r>
      <w:r w:rsidR="00A12950">
        <w:t>оро</w:t>
      </w:r>
      <w:r w:rsidR="00D334A3">
        <w:t>нении токсичных отходов на специальном полигоне «Красный Бор»</w:t>
      </w:r>
      <w:r w:rsidR="000A0702">
        <w:t xml:space="preserve"> (Ленинградская область).</w:t>
      </w:r>
      <w:r w:rsidR="00B3644B">
        <w:t xml:space="preserve"> </w:t>
      </w:r>
      <w:r w:rsidR="00A12950">
        <w:t>В</w:t>
      </w:r>
      <w:r w:rsidR="000B7AD5">
        <w:t xml:space="preserve">сем обучающимся </w:t>
      </w:r>
      <w:r w:rsidR="00B3644B">
        <w:t xml:space="preserve">также </w:t>
      </w:r>
      <w:r w:rsidR="000B7AD5">
        <w:t>была предложена экологическая анкета, связанная со сбором мусора</w:t>
      </w:r>
      <w:r w:rsidR="00B3644B">
        <w:t xml:space="preserve"> в поселке Толмачево.</w:t>
      </w:r>
    </w:p>
    <w:p w:rsidR="00B3644B" w:rsidRDefault="00B3644B" w:rsidP="00B3644B">
      <w:pPr>
        <w:pStyle w:val="a0"/>
      </w:pPr>
      <w:r>
        <w:t xml:space="preserve">Юные актеры </w:t>
      </w:r>
      <w:r w:rsidR="000A0702">
        <w:t>театрального коллектива «Конфетти» под руководством Кравченко Елены Владимировны</w:t>
      </w:r>
      <w:r w:rsidR="004B387F">
        <w:t xml:space="preserve"> показали  сценку</w:t>
      </w:r>
      <w:r w:rsidR="000A0702">
        <w:t xml:space="preserve">, </w:t>
      </w:r>
      <w:r w:rsidR="004B387F">
        <w:t xml:space="preserve">красноречиво показавшую, к чему может привести в будущем   бездумное использование питьевой воды. Маленькая постановка о дозированной выдаче воды, где её уже нельзя получить повторно, заставляет задуматься о том, что все </w:t>
      </w:r>
      <w:r w:rsidR="000B7AD5">
        <w:t xml:space="preserve">природные </w:t>
      </w:r>
      <w:r w:rsidR="004B387F">
        <w:t xml:space="preserve">ресурсы   –  не безграничны! </w:t>
      </w:r>
      <w:r w:rsidR="000B7AD5">
        <w:t xml:space="preserve"> </w:t>
      </w:r>
    </w:p>
    <w:p w:rsidR="00B3644B" w:rsidRDefault="000B7AD5" w:rsidP="00B3644B">
      <w:pPr>
        <w:pStyle w:val="a0"/>
      </w:pPr>
      <w:r>
        <w:t xml:space="preserve">Чтобы громче звучала песня Земли, разносимая птицами в разные уголки нашей необъятной Родины, каждый человек должен </w:t>
      </w:r>
      <w:r w:rsidR="00B3644B">
        <w:t>бережно относиться ко всему, что его окружает! Пусть луга пестреют несорванными цветами, шумят необъятные леса и прозрачной остается вода родников!</w:t>
      </w:r>
    </w:p>
    <w:p w:rsidR="000A0702" w:rsidRDefault="00B3644B" w:rsidP="000B7AD5">
      <w:pPr>
        <w:pStyle w:val="a0"/>
      </w:pPr>
      <w:r>
        <w:t xml:space="preserve"> </w:t>
      </w:r>
    </w:p>
    <w:p w:rsidR="008923EF" w:rsidRDefault="008923EF" w:rsidP="000B7AD5">
      <w:pPr>
        <w:pStyle w:val="a0"/>
      </w:pPr>
    </w:p>
    <w:p w:rsidR="008923EF" w:rsidRDefault="008923EF" w:rsidP="008923EF">
      <w:pPr>
        <w:pStyle w:val="a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E2B8C41" wp14:editId="17B09DB7">
            <wp:simplePos x="0" y="0"/>
            <wp:positionH relativeFrom="column">
              <wp:posOffset>34290</wp:posOffset>
            </wp:positionH>
            <wp:positionV relativeFrom="paragraph">
              <wp:posOffset>1905</wp:posOffset>
            </wp:positionV>
            <wp:extent cx="5939790" cy="4456430"/>
            <wp:effectExtent l="0" t="0" r="381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10_0937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9F31F2" wp14:editId="0F4C0129">
            <wp:simplePos x="0" y="0"/>
            <wp:positionH relativeFrom="column">
              <wp:posOffset>34290</wp:posOffset>
            </wp:positionH>
            <wp:positionV relativeFrom="paragraph">
              <wp:posOffset>4869180</wp:posOffset>
            </wp:positionV>
            <wp:extent cx="5939790" cy="428752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10_0949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702" w:rsidRDefault="000A0702" w:rsidP="008923EF"/>
    <w:p w:rsidR="008923EF" w:rsidRDefault="008923EF" w:rsidP="008923EF">
      <w:pPr>
        <w:pStyle w:val="a0"/>
        <w:tabs>
          <w:tab w:val="left" w:pos="850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126AABE" wp14:editId="73712412">
            <wp:simplePos x="0" y="0"/>
            <wp:positionH relativeFrom="column">
              <wp:posOffset>53340</wp:posOffset>
            </wp:positionH>
            <wp:positionV relativeFrom="paragraph">
              <wp:posOffset>4845685</wp:posOffset>
            </wp:positionV>
            <wp:extent cx="5943600" cy="4229100"/>
            <wp:effectExtent l="0" t="0" r="0" b="0"/>
            <wp:wrapTight wrapText="bothSides">
              <wp:wrapPolygon edited="0">
                <wp:start x="0" y="0"/>
                <wp:lineTo x="0" y="21503"/>
                <wp:lineTo x="21531" y="21503"/>
                <wp:lineTo x="2153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10_0957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81B9DA" wp14:editId="49C3CF04">
            <wp:simplePos x="0" y="0"/>
            <wp:positionH relativeFrom="column">
              <wp:posOffset>53340</wp:posOffset>
            </wp:positionH>
            <wp:positionV relativeFrom="paragraph">
              <wp:posOffset>2540</wp:posOffset>
            </wp:positionV>
            <wp:extent cx="5939790" cy="4287520"/>
            <wp:effectExtent l="0" t="0" r="3810" b="0"/>
            <wp:wrapTight wrapText="bothSides">
              <wp:wrapPolygon edited="0">
                <wp:start x="0" y="0"/>
                <wp:lineTo x="0" y="21498"/>
                <wp:lineTo x="21545" y="21498"/>
                <wp:lineTo x="2154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10_0952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8923EF" w:rsidRDefault="008923EF" w:rsidP="008923EF">
      <w:pPr>
        <w:pStyle w:val="a0"/>
        <w:tabs>
          <w:tab w:val="left" w:pos="8505"/>
        </w:tabs>
      </w:pPr>
    </w:p>
    <w:p w:rsidR="008923EF" w:rsidRDefault="008923EF" w:rsidP="008923EF">
      <w:pPr>
        <w:pStyle w:val="a0"/>
        <w:tabs>
          <w:tab w:val="left" w:pos="8505"/>
        </w:tabs>
      </w:pPr>
    </w:p>
    <w:p w:rsidR="008923EF" w:rsidRPr="008923EF" w:rsidRDefault="008923EF" w:rsidP="008923EF">
      <w:pPr>
        <w:pStyle w:val="a0"/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086350" cy="609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10_1002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3EF" w:rsidRPr="0089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5"/>
    <w:rsid w:val="000A0702"/>
    <w:rsid w:val="000B7AD5"/>
    <w:rsid w:val="00107CEB"/>
    <w:rsid w:val="001874F8"/>
    <w:rsid w:val="001C3119"/>
    <w:rsid w:val="002B299F"/>
    <w:rsid w:val="00350D6C"/>
    <w:rsid w:val="00406289"/>
    <w:rsid w:val="004B387F"/>
    <w:rsid w:val="0054043D"/>
    <w:rsid w:val="005769BF"/>
    <w:rsid w:val="005A649F"/>
    <w:rsid w:val="006C0713"/>
    <w:rsid w:val="0085195D"/>
    <w:rsid w:val="008923EF"/>
    <w:rsid w:val="008B447B"/>
    <w:rsid w:val="00903E67"/>
    <w:rsid w:val="009B12B5"/>
    <w:rsid w:val="00A12950"/>
    <w:rsid w:val="00A23B6F"/>
    <w:rsid w:val="00B3644B"/>
    <w:rsid w:val="00B94D47"/>
    <w:rsid w:val="00D02EE7"/>
    <w:rsid w:val="00D05A5D"/>
    <w:rsid w:val="00D2739B"/>
    <w:rsid w:val="00D334A3"/>
    <w:rsid w:val="00D95B20"/>
    <w:rsid w:val="00E46B45"/>
    <w:rsid w:val="00E66C75"/>
    <w:rsid w:val="00F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92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92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92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92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2017-03-13T14:01:00Z</cp:lastPrinted>
  <dcterms:created xsi:type="dcterms:W3CDTF">2017-03-13T08:43:00Z</dcterms:created>
  <dcterms:modified xsi:type="dcterms:W3CDTF">2017-03-14T09:06:00Z</dcterms:modified>
</cp:coreProperties>
</file>